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7E" w:rsidRPr="00961F94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  <w:lang w:val="uz-Cyrl-UZ"/>
        </w:rPr>
      </w:pPr>
      <w:bookmarkStart w:id="0" w:name="_GoBack"/>
      <w:bookmarkEnd w:id="0"/>
      <w:r w:rsidRPr="00961F94">
        <w:rPr>
          <w:rFonts w:ascii="Calibri" w:hAnsi="Calibri" w:cs="Arial"/>
          <w:b/>
          <w:noProof/>
          <w:color w:val="C0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-703580</wp:posOffset>
            </wp:positionV>
            <wp:extent cx="2495550" cy="1211580"/>
            <wp:effectExtent l="0" t="0" r="0" b="7620"/>
            <wp:wrapNone/>
            <wp:docPr id="2" name="Grafik 2" descr="\\rcdata01\rkt_kat\Internationale Zusammenarbeit\_Europa\_Überregional\146 624_ECHO_PFA and PSS in CE\4. Visibility\Project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cdata01\rkt_kat\Internationale Zusammenarbeit\_Europa\_Überregional\146 624_ECHO_PFA and PSS in CE\4. Visibility\Project 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7E" w:rsidRPr="00961F94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  <w:lang w:val="uz-Cyrl-UZ"/>
        </w:rPr>
      </w:pPr>
    </w:p>
    <w:p w:rsidR="0012387E" w:rsidRPr="00961F94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  <w:lang w:val="uz-Cyrl-UZ"/>
        </w:rPr>
      </w:pPr>
    </w:p>
    <w:p w:rsidR="0012387E" w:rsidRPr="00961F94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  <w:lang w:val="uz-Cyrl-UZ"/>
        </w:rPr>
      </w:pPr>
    </w:p>
    <w:p w:rsidR="0012387E" w:rsidRPr="00961F94" w:rsidRDefault="00961F94" w:rsidP="0012387E">
      <w:pPr>
        <w:tabs>
          <w:tab w:val="left" w:pos="3686"/>
        </w:tabs>
        <w:spacing w:after="0"/>
        <w:rPr>
          <w:rFonts w:ascii="Calibri" w:hAnsi="Calibri" w:cs="Arial"/>
          <w:b/>
          <w:color w:val="C00000"/>
          <w:sz w:val="32"/>
          <w:szCs w:val="32"/>
          <w:lang w:val="uz-Cyrl-UZ"/>
        </w:rPr>
      </w:pPr>
      <w:r w:rsidRPr="00961F94">
        <w:rPr>
          <w:rFonts w:ascii="Calibri" w:hAnsi="Calibri" w:cs="Arial"/>
          <w:b/>
          <w:color w:val="C00000"/>
          <w:sz w:val="32"/>
          <w:szCs w:val="32"/>
          <w:lang w:val="uz-Cyrl-UZ"/>
        </w:rPr>
        <w:t>Psihološka prva pomoć i psihosocijalna podrška</w:t>
      </w:r>
    </w:p>
    <w:p w:rsidR="00E24FA9" w:rsidRPr="00961F94" w:rsidRDefault="00961F94" w:rsidP="0012387E">
      <w:pPr>
        <w:tabs>
          <w:tab w:val="left" w:pos="3686"/>
        </w:tabs>
        <w:spacing w:after="0"/>
        <w:rPr>
          <w:rFonts w:ascii="Calibri" w:hAnsi="Calibri" w:cs="Arial"/>
          <w:b/>
          <w:color w:val="C00000"/>
          <w:sz w:val="32"/>
          <w:szCs w:val="32"/>
          <w:lang w:val="uz-Cyrl-UZ"/>
        </w:rPr>
      </w:pPr>
      <w:r w:rsidRPr="00961F94">
        <w:rPr>
          <w:rFonts w:ascii="Calibri" w:hAnsi="Calibri" w:cs="Arial"/>
          <w:b/>
          <w:color w:val="C00000"/>
          <w:sz w:val="32"/>
          <w:szCs w:val="32"/>
          <w:lang w:val="uz-Cyrl-UZ"/>
        </w:rPr>
        <w:t>U kompleksnim krizama</w:t>
      </w:r>
      <w:r w:rsidR="00E24FA9" w:rsidRPr="00961F94">
        <w:rPr>
          <w:rFonts w:ascii="Calibri" w:hAnsi="Calibri" w:cs="Arial"/>
          <w:b/>
          <w:color w:val="C00000"/>
          <w:sz w:val="32"/>
          <w:szCs w:val="32"/>
          <w:lang w:val="uz-Cyrl-UZ"/>
        </w:rPr>
        <w:t xml:space="preserve"> (PFA-CE)</w:t>
      </w:r>
      <w:r w:rsidR="0012387E" w:rsidRPr="00961F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z-Cyrl-UZ" w:eastAsia="x-none" w:bidi="x-none"/>
        </w:rPr>
        <w:t xml:space="preserve"> </w:t>
      </w:r>
    </w:p>
    <w:p w:rsidR="004A7E89" w:rsidRPr="00961F94" w:rsidRDefault="004A7E89" w:rsidP="004A7E89">
      <w:pPr>
        <w:spacing w:after="0"/>
        <w:rPr>
          <w:rFonts w:ascii="Calibri" w:hAnsi="Calibri" w:cs="Arial"/>
          <w:b/>
          <w:sz w:val="16"/>
          <w:szCs w:val="16"/>
          <w:lang w:val="uz-Cyrl-UZ"/>
        </w:rPr>
      </w:pPr>
    </w:p>
    <w:p w:rsidR="004A7E89" w:rsidRPr="00961F94" w:rsidRDefault="004D6FE6" w:rsidP="004A7E89">
      <w:pPr>
        <w:spacing w:after="0"/>
        <w:rPr>
          <w:rFonts w:ascii="Calibri" w:hAnsi="Calibri" w:cs="Arial"/>
          <w:b/>
          <w:sz w:val="24"/>
          <w:szCs w:val="24"/>
          <w:lang w:val="uz-Cyrl-UZ"/>
        </w:rPr>
      </w:pPr>
      <w:r>
        <w:rPr>
          <w:rFonts w:ascii="Calibri" w:hAnsi="Calibri" w:cs="Arial"/>
          <w:b/>
          <w:sz w:val="24"/>
          <w:szCs w:val="24"/>
          <w:lang w:val="uz-Cyrl-UZ"/>
        </w:rPr>
        <w:t>Kontekst</w:t>
      </w:r>
    </w:p>
    <w:p w:rsidR="00683472" w:rsidRDefault="00683472" w:rsidP="00303C29">
      <w:pPr>
        <w:spacing w:after="0"/>
        <w:jc w:val="both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 xml:space="preserve">U vremenu sve češćih i dužih kriza i vanrednih situacija, ovaj projekat </w:t>
      </w:r>
      <w:r w:rsidR="00406544">
        <w:rPr>
          <w:rFonts w:ascii="Calibri" w:hAnsi="Calibri" w:cs="Arial"/>
          <w:lang w:val="uz-Cyrl-UZ"/>
        </w:rPr>
        <w:t>ima za cilj da unapredi kapacitete za delovanje u nesrećama evropskih organizacija koje se time bave</w:t>
      </w:r>
      <w:r w:rsidR="00362B3E">
        <w:rPr>
          <w:rFonts w:ascii="Calibri" w:hAnsi="Calibri" w:cs="Arial"/>
          <w:lang w:val="uz-Cyrl-UZ"/>
        </w:rPr>
        <w:t>, kao</w:t>
      </w:r>
      <w:r w:rsidR="00406544">
        <w:rPr>
          <w:rFonts w:ascii="Calibri" w:hAnsi="Calibri" w:cs="Arial"/>
          <w:lang w:val="uz-Cyrl-UZ"/>
        </w:rPr>
        <w:t xml:space="preserve"> i volonterskih organizacija tako što je ojačati kompetencije </w:t>
      </w:r>
      <w:r w:rsidR="005F2CA7">
        <w:rPr>
          <w:rFonts w:ascii="Calibri" w:hAnsi="Calibri" w:cs="Arial"/>
          <w:lang w:val="uz-Cyrl-UZ"/>
        </w:rPr>
        <w:t xml:space="preserve">njihovih zaposlenih i volontera u oblasti psihološke prve pomoći (PFA) i psihosocijalne podrške (PSS). </w:t>
      </w:r>
    </w:p>
    <w:p w:rsidR="004A7E89" w:rsidRPr="00961F94" w:rsidRDefault="004A7E89" w:rsidP="004A7E89">
      <w:pPr>
        <w:spacing w:after="0"/>
        <w:rPr>
          <w:rFonts w:ascii="Calibri" w:hAnsi="Calibri" w:cs="Arial"/>
          <w:b/>
          <w:sz w:val="16"/>
          <w:szCs w:val="16"/>
          <w:lang w:val="uz-Cyrl-UZ"/>
        </w:rPr>
      </w:pPr>
    </w:p>
    <w:p w:rsidR="004A7E89" w:rsidRPr="00961F94" w:rsidRDefault="005F2CA7" w:rsidP="004A7E89">
      <w:pPr>
        <w:spacing w:after="0"/>
        <w:rPr>
          <w:rFonts w:ascii="Calibri" w:hAnsi="Calibri" w:cs="Arial"/>
          <w:b/>
          <w:sz w:val="24"/>
          <w:szCs w:val="24"/>
          <w:lang w:val="uz-Cyrl-UZ"/>
        </w:rPr>
      </w:pPr>
      <w:r>
        <w:rPr>
          <w:rFonts w:ascii="Calibri" w:hAnsi="Calibri" w:cs="Arial"/>
          <w:b/>
          <w:sz w:val="24"/>
          <w:szCs w:val="24"/>
          <w:lang w:val="uz-Cyrl-UZ"/>
        </w:rPr>
        <w:t>Ciljevi</w:t>
      </w:r>
    </w:p>
    <w:p w:rsidR="0015162E" w:rsidRPr="00961F94" w:rsidRDefault="008C21AD" w:rsidP="00370E0E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Unaprediti uključenost i akt</w:t>
      </w:r>
      <w:r w:rsidR="007B6B22">
        <w:rPr>
          <w:rFonts w:ascii="Calibri" w:hAnsi="Calibri" w:cs="Arial"/>
          <w:lang w:val="uz-Cyrl-UZ"/>
        </w:rPr>
        <w:t>i</w:t>
      </w:r>
      <w:r>
        <w:rPr>
          <w:rFonts w:ascii="Calibri" w:hAnsi="Calibri" w:cs="Arial"/>
          <w:lang w:val="uz-Cyrl-UZ"/>
        </w:rPr>
        <w:t xml:space="preserve">vno uščešće zajednica pogođenih krizom, porodica i </w:t>
      </w:r>
      <w:r w:rsidR="007B6B22">
        <w:rPr>
          <w:rFonts w:ascii="Calibri" w:hAnsi="Calibri" w:cs="Arial"/>
          <w:lang w:val="uz-Cyrl-UZ"/>
        </w:rPr>
        <w:t>grupa stanovništva u odgovoru na nesreću, kroz obuku zaposlenih i volontera i razvijanje alata za aktivaciju zajednice</w:t>
      </w:r>
    </w:p>
    <w:p w:rsidR="0015162E" w:rsidRPr="00961F94" w:rsidRDefault="007B6B22" w:rsidP="00370E0E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Unaprediti koordinaciju i podršku za nove tipove volontera, kao što su spontani volonteri</w:t>
      </w:r>
    </w:p>
    <w:p w:rsidR="0015162E" w:rsidRPr="00961F94" w:rsidRDefault="007B6B22" w:rsidP="00370E0E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 xml:space="preserve">Unaprediti razmenu iskustva i povezivanje </w:t>
      </w:r>
      <w:r w:rsidR="006460BC">
        <w:rPr>
          <w:rFonts w:ascii="Calibri" w:hAnsi="Calibri" w:cs="Arial"/>
          <w:lang w:val="uz-Cyrl-UZ"/>
        </w:rPr>
        <w:t>u pogledu dugotrajnih, ponovljenih i tekućih vanrednih situacija kao što su zemljotresi, poplave i migrantska kriza u Evropi</w:t>
      </w:r>
    </w:p>
    <w:p w:rsidR="004A7E89" w:rsidRPr="00961F94" w:rsidRDefault="004A7E89" w:rsidP="004A7E89">
      <w:pPr>
        <w:spacing w:after="0"/>
        <w:rPr>
          <w:rFonts w:ascii="Calibri" w:hAnsi="Calibri" w:cs="Arial"/>
          <w:b/>
          <w:sz w:val="16"/>
          <w:szCs w:val="16"/>
          <w:lang w:val="uz-Cyrl-UZ"/>
        </w:rPr>
      </w:pPr>
    </w:p>
    <w:p w:rsidR="004A7E89" w:rsidRPr="00961F94" w:rsidRDefault="006460BC" w:rsidP="004A7E89">
      <w:pPr>
        <w:spacing w:after="0"/>
        <w:rPr>
          <w:rFonts w:ascii="Calibri" w:hAnsi="Calibri" w:cs="Arial"/>
          <w:b/>
          <w:sz w:val="24"/>
          <w:szCs w:val="24"/>
          <w:lang w:val="uz-Cyrl-UZ"/>
        </w:rPr>
      </w:pPr>
      <w:r>
        <w:rPr>
          <w:rFonts w:ascii="Calibri" w:hAnsi="Calibri" w:cs="Arial"/>
          <w:b/>
          <w:sz w:val="24"/>
          <w:szCs w:val="24"/>
          <w:lang w:val="uz-Cyrl-UZ"/>
        </w:rPr>
        <w:t>Glavni rezulati</w:t>
      </w:r>
    </w:p>
    <w:p w:rsidR="00244632" w:rsidRPr="00961F94" w:rsidRDefault="00D170A3" w:rsidP="00370E0E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 w:cs="Arial"/>
          <w:lang w:val="uz-Cyrl-UZ"/>
        </w:rPr>
      </w:pPr>
      <w:r>
        <w:rPr>
          <w:rFonts w:ascii="Calibri" w:hAnsi="Calibri" w:cs="Arial"/>
          <w:b/>
          <w:lang w:val="uz-Cyrl-UZ"/>
        </w:rPr>
        <w:t xml:space="preserve">Desk istraživanje </w:t>
      </w:r>
      <w:r>
        <w:rPr>
          <w:rFonts w:ascii="Calibri" w:hAnsi="Calibri" w:cs="Arial"/>
          <w:lang w:val="uz-Cyrl-UZ"/>
        </w:rPr>
        <w:t xml:space="preserve">kojim su sprikupljene informacije o postojećim alatima i preporukama za </w:t>
      </w:r>
      <w:r w:rsidR="00244632" w:rsidRPr="00961F94">
        <w:rPr>
          <w:rFonts w:ascii="Calibri" w:hAnsi="Calibri" w:cs="Arial"/>
          <w:lang w:val="uz-Cyrl-UZ"/>
        </w:rPr>
        <w:t>(1)</w:t>
      </w:r>
    </w:p>
    <w:p w:rsidR="004A7E89" w:rsidRPr="00961F94" w:rsidRDefault="00D170A3" w:rsidP="00370E0E">
      <w:pPr>
        <w:pStyle w:val="ListParagraph"/>
        <w:spacing w:after="0"/>
        <w:ind w:left="360"/>
        <w:jc w:val="both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Psihološku prvu pomoć</w:t>
      </w:r>
      <w:r w:rsidR="00244632" w:rsidRPr="00961F94">
        <w:rPr>
          <w:rFonts w:ascii="Calibri" w:hAnsi="Calibri" w:cs="Arial"/>
          <w:lang w:val="uz-Cyrl-UZ"/>
        </w:rPr>
        <w:t xml:space="preserve">, (2) </w:t>
      </w:r>
      <w:r>
        <w:rPr>
          <w:rFonts w:ascii="Calibri" w:hAnsi="Calibri" w:cs="Arial"/>
          <w:lang w:val="uz-Cyrl-UZ"/>
        </w:rPr>
        <w:t xml:space="preserve">aktivaciju zajednice i njeno učešće i </w:t>
      </w:r>
      <w:r w:rsidR="00370E0E" w:rsidRPr="00961F94">
        <w:rPr>
          <w:rFonts w:ascii="Calibri" w:hAnsi="Calibri" w:cs="Arial"/>
          <w:lang w:val="uz-Cyrl-UZ"/>
        </w:rPr>
        <w:t xml:space="preserve">(3) </w:t>
      </w:r>
      <w:r w:rsidR="0057351F">
        <w:rPr>
          <w:rFonts w:ascii="Calibri" w:hAnsi="Calibri" w:cs="Arial"/>
          <w:lang w:val="uz-Cyrl-UZ"/>
        </w:rPr>
        <w:t>podršku volonterima i zaposlenima uključujući uputstva za koordiniranje i pružanje podrške spontanim volonterima</w:t>
      </w:r>
      <w:r w:rsidR="00370E0E" w:rsidRPr="00961F94">
        <w:rPr>
          <w:rFonts w:ascii="Calibri" w:hAnsi="Calibri" w:cs="Arial"/>
          <w:lang w:val="uz-Cyrl-UZ"/>
        </w:rPr>
        <w:t>.</w:t>
      </w:r>
    </w:p>
    <w:p w:rsidR="00370E0E" w:rsidRPr="00961F94" w:rsidRDefault="0057351F" w:rsidP="00370E0E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 w:cs="Arial"/>
          <w:lang w:val="uz-Cyrl-UZ"/>
        </w:rPr>
      </w:pPr>
      <w:r w:rsidRPr="0057351F">
        <w:rPr>
          <w:rFonts w:ascii="Calibri" w:hAnsi="Calibri" w:cs="Arial"/>
          <w:b/>
          <w:lang w:val="uz-Cyrl-UZ"/>
        </w:rPr>
        <w:t>Paket za obuku edukatora</w:t>
      </w:r>
      <w:r>
        <w:rPr>
          <w:rFonts w:ascii="Calibri" w:hAnsi="Calibri" w:cs="Arial"/>
          <w:lang w:val="uz-Cyrl-UZ"/>
        </w:rPr>
        <w:t xml:space="preserve"> će biti razvijen </w:t>
      </w:r>
      <w:r w:rsidR="00362686">
        <w:rPr>
          <w:rFonts w:ascii="Calibri" w:hAnsi="Calibri" w:cs="Arial"/>
          <w:lang w:val="uz-Cyrl-UZ"/>
        </w:rPr>
        <w:t>kroz strukturiranu</w:t>
      </w:r>
      <w:r w:rsidR="00244632" w:rsidRPr="00961F94">
        <w:rPr>
          <w:rFonts w:ascii="Calibri" w:hAnsi="Calibri" w:cs="Arial"/>
          <w:lang w:val="uz-Cyrl-UZ"/>
        </w:rPr>
        <w:t xml:space="preserve"> </w:t>
      </w:r>
      <w:r w:rsidR="00362686">
        <w:rPr>
          <w:rFonts w:ascii="Calibri" w:hAnsi="Calibri" w:cs="Arial"/>
          <w:lang w:val="uz-Cyrl-UZ"/>
        </w:rPr>
        <w:t xml:space="preserve">razmenu iskustva i sakupljanje primera najbolje prakse u oblasti borbe protiv poplava, migrantske krize i odgovora na zemljotres. Cilj ovog trening-paketa, koji će biti testiran u toku projekta je da edukatorima u organizacijama koje se bave odgovorom na nesreće ponudi prilagodljive alatke </w:t>
      </w:r>
      <w:r w:rsidR="0018407A">
        <w:rPr>
          <w:rFonts w:ascii="Calibri" w:hAnsi="Calibri" w:cs="Arial"/>
          <w:lang w:val="uz-Cyrl-UZ"/>
        </w:rPr>
        <w:t>za obuku volontera i zaposlenih koji učestvuju u odgovoru na vanredne situacije</w:t>
      </w:r>
      <w:r w:rsidR="00370E0E" w:rsidRPr="00961F94">
        <w:rPr>
          <w:rFonts w:ascii="Calibri" w:hAnsi="Calibri" w:cs="Arial"/>
          <w:lang w:val="uz-Cyrl-UZ"/>
        </w:rPr>
        <w:t>.</w:t>
      </w:r>
    </w:p>
    <w:p w:rsidR="0015162E" w:rsidRPr="00961F94" w:rsidRDefault="0015162E" w:rsidP="004A7E89">
      <w:pPr>
        <w:spacing w:after="0"/>
        <w:rPr>
          <w:rFonts w:ascii="Calibri" w:hAnsi="Calibri" w:cs="Arial"/>
          <w:b/>
          <w:sz w:val="16"/>
          <w:szCs w:val="16"/>
          <w:lang w:val="uz-Cyrl-UZ"/>
        </w:rPr>
      </w:pPr>
    </w:p>
    <w:p w:rsidR="004A7E89" w:rsidRPr="00961F94" w:rsidRDefault="0018407A" w:rsidP="004A7E89">
      <w:pPr>
        <w:spacing w:after="0"/>
        <w:rPr>
          <w:rFonts w:ascii="Calibri" w:hAnsi="Calibri" w:cs="Arial"/>
          <w:b/>
          <w:sz w:val="24"/>
          <w:szCs w:val="24"/>
          <w:lang w:val="uz-Cyrl-UZ"/>
        </w:rPr>
      </w:pPr>
      <w:r>
        <w:rPr>
          <w:rFonts w:ascii="Calibri" w:hAnsi="Calibri" w:cs="Arial"/>
          <w:b/>
          <w:sz w:val="24"/>
          <w:szCs w:val="24"/>
          <w:lang w:val="uz-Cyrl-UZ"/>
        </w:rPr>
        <w:t>Partneri na projektu</w:t>
      </w:r>
      <w:r w:rsidR="000108EF" w:rsidRPr="00961F94">
        <w:rPr>
          <w:rFonts w:ascii="Calibri" w:hAnsi="Calibri" w:cs="Arial"/>
          <w:b/>
          <w:sz w:val="24"/>
          <w:szCs w:val="24"/>
          <w:lang w:val="uz-Cyrl-UZ"/>
        </w:rPr>
        <w:t xml:space="preserve"> </w:t>
      </w:r>
    </w:p>
    <w:p w:rsidR="000108EF" w:rsidRPr="00961F94" w:rsidRDefault="0018407A" w:rsidP="000108E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Austrijski Crveni krst</w:t>
      </w:r>
      <w:r w:rsidR="000108EF" w:rsidRPr="00961F94">
        <w:rPr>
          <w:rFonts w:ascii="Calibri" w:hAnsi="Calibri" w:cs="Arial"/>
          <w:lang w:val="uz-Cyrl-UZ"/>
        </w:rPr>
        <w:t xml:space="preserve"> – Austri</w:t>
      </w:r>
      <w:r>
        <w:rPr>
          <w:rFonts w:ascii="Calibri" w:hAnsi="Calibri" w:cs="Arial"/>
          <w:lang w:val="uz-Cyrl-UZ"/>
        </w:rPr>
        <w:t>j</w:t>
      </w:r>
      <w:r w:rsidR="000108EF" w:rsidRPr="00961F94">
        <w:rPr>
          <w:rFonts w:ascii="Calibri" w:hAnsi="Calibri" w:cs="Arial"/>
          <w:lang w:val="uz-Cyrl-UZ"/>
        </w:rPr>
        <w:t>a (</w:t>
      </w:r>
      <w:r>
        <w:rPr>
          <w:rFonts w:ascii="Calibri" w:hAnsi="Calibri" w:cs="Arial"/>
          <w:lang w:val="uz-Cyrl-UZ"/>
        </w:rPr>
        <w:t>koordinator projekta</w:t>
      </w:r>
      <w:r w:rsidR="000108EF" w:rsidRPr="00961F94">
        <w:rPr>
          <w:rFonts w:ascii="Calibri" w:hAnsi="Calibri" w:cs="Arial"/>
          <w:lang w:val="uz-Cyrl-UZ"/>
        </w:rPr>
        <w:t>)</w:t>
      </w:r>
    </w:p>
    <w:p w:rsidR="00A80EDE" w:rsidRPr="00961F94" w:rsidRDefault="0018407A" w:rsidP="000108E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Univerzitet u Insbruku</w:t>
      </w:r>
      <w:r w:rsidR="00370E0E" w:rsidRPr="00961F94">
        <w:rPr>
          <w:rFonts w:ascii="Calibri" w:hAnsi="Calibri" w:cs="Arial"/>
          <w:lang w:val="uz-Cyrl-UZ"/>
        </w:rPr>
        <w:t xml:space="preserve"> – Austri</w:t>
      </w:r>
      <w:r>
        <w:rPr>
          <w:rFonts w:ascii="Calibri" w:hAnsi="Calibri" w:cs="Arial"/>
          <w:lang w:val="uz-Cyrl-UZ"/>
        </w:rPr>
        <w:t>j</w:t>
      </w:r>
      <w:r w:rsidR="00370E0E" w:rsidRPr="00961F94">
        <w:rPr>
          <w:rFonts w:ascii="Calibri" w:hAnsi="Calibri" w:cs="Arial"/>
          <w:lang w:val="uz-Cyrl-UZ"/>
        </w:rPr>
        <w:t>a</w:t>
      </w:r>
    </w:p>
    <w:p w:rsidR="00A80EDE" w:rsidRPr="00961F94" w:rsidRDefault="0018407A" w:rsidP="000108E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Hrvatski Crveni križ</w:t>
      </w:r>
      <w:r w:rsidR="00370E0E" w:rsidRPr="00961F94">
        <w:rPr>
          <w:rFonts w:ascii="Calibri" w:hAnsi="Calibri" w:cs="Arial"/>
          <w:lang w:val="uz-Cyrl-UZ"/>
        </w:rPr>
        <w:t xml:space="preserve"> – </w:t>
      </w:r>
      <w:r>
        <w:rPr>
          <w:rFonts w:ascii="Calibri" w:hAnsi="Calibri" w:cs="Arial"/>
          <w:lang w:val="uz-Cyrl-UZ"/>
        </w:rPr>
        <w:t>Hrvatsk</w:t>
      </w:r>
      <w:r w:rsidR="00370E0E" w:rsidRPr="00961F94">
        <w:rPr>
          <w:rFonts w:ascii="Calibri" w:hAnsi="Calibri" w:cs="Arial"/>
          <w:lang w:val="uz-Cyrl-UZ"/>
        </w:rPr>
        <w:t>a</w:t>
      </w:r>
    </w:p>
    <w:p w:rsidR="00A80EDE" w:rsidRPr="00961F94" w:rsidRDefault="0018407A" w:rsidP="000108E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 xml:space="preserve">Italijanski Crveni krst </w:t>
      </w:r>
      <w:r w:rsidR="00370E0E" w:rsidRPr="00961F94">
        <w:rPr>
          <w:rFonts w:ascii="Calibri" w:hAnsi="Calibri" w:cs="Arial"/>
          <w:lang w:val="uz-Cyrl-UZ"/>
        </w:rPr>
        <w:t>– Ital</w:t>
      </w:r>
      <w:r>
        <w:rPr>
          <w:rFonts w:ascii="Calibri" w:hAnsi="Calibri" w:cs="Arial"/>
          <w:lang w:val="uz-Cyrl-UZ"/>
        </w:rPr>
        <w:t>ija</w:t>
      </w:r>
    </w:p>
    <w:p w:rsidR="00A80EDE" w:rsidRPr="00961F94" w:rsidRDefault="0018407A" w:rsidP="000108E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Makedonski crveni krst</w:t>
      </w:r>
      <w:r w:rsidR="00370E0E" w:rsidRPr="00961F94">
        <w:rPr>
          <w:rFonts w:ascii="Calibri" w:hAnsi="Calibri" w:cs="Arial"/>
          <w:lang w:val="uz-Cyrl-UZ"/>
        </w:rPr>
        <w:t xml:space="preserve"> – </w:t>
      </w:r>
      <w:r>
        <w:rPr>
          <w:rFonts w:ascii="Calibri" w:hAnsi="Calibri" w:cs="Arial"/>
          <w:lang w:val="uz-Cyrl-UZ"/>
        </w:rPr>
        <w:t>Makedonija</w:t>
      </w:r>
    </w:p>
    <w:p w:rsidR="00A80EDE" w:rsidRPr="00961F94" w:rsidRDefault="0018407A" w:rsidP="000108E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Crveni krst Srbije</w:t>
      </w:r>
      <w:r w:rsidR="00370E0E" w:rsidRPr="00961F94">
        <w:rPr>
          <w:rFonts w:ascii="Calibri" w:hAnsi="Calibri" w:cs="Arial"/>
          <w:lang w:val="uz-Cyrl-UZ"/>
        </w:rPr>
        <w:t xml:space="preserve"> – Srbi</w:t>
      </w:r>
      <w:r>
        <w:rPr>
          <w:rFonts w:ascii="Calibri" w:hAnsi="Calibri" w:cs="Arial"/>
          <w:lang w:val="uz-Cyrl-UZ"/>
        </w:rPr>
        <w:t>j</w:t>
      </w:r>
      <w:r w:rsidR="00370E0E" w:rsidRPr="00961F94">
        <w:rPr>
          <w:rFonts w:ascii="Calibri" w:hAnsi="Calibri" w:cs="Arial"/>
          <w:lang w:val="uz-Cyrl-UZ"/>
        </w:rPr>
        <w:t>a</w:t>
      </w:r>
    </w:p>
    <w:p w:rsidR="004A7E89" w:rsidRPr="00961F94" w:rsidRDefault="0018407A" w:rsidP="004A7E89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Arial"/>
          <w:lang w:val="uz-Cyrl-UZ"/>
        </w:rPr>
      </w:pPr>
      <w:r>
        <w:rPr>
          <w:rFonts w:ascii="Calibri" w:hAnsi="Calibri" w:cs="Arial"/>
          <w:lang w:val="uz-Cyrl-UZ"/>
        </w:rPr>
        <w:t>Slovenački Crveni krst</w:t>
      </w:r>
      <w:r w:rsidR="00370E0E" w:rsidRPr="00961F94">
        <w:rPr>
          <w:rFonts w:ascii="Calibri" w:hAnsi="Calibri" w:cs="Arial"/>
          <w:lang w:val="uz-Cyrl-UZ"/>
        </w:rPr>
        <w:t xml:space="preserve"> – Sloveni</w:t>
      </w:r>
      <w:r>
        <w:rPr>
          <w:rFonts w:ascii="Calibri" w:hAnsi="Calibri" w:cs="Arial"/>
          <w:lang w:val="uz-Cyrl-UZ"/>
        </w:rPr>
        <w:t>j</w:t>
      </w:r>
      <w:r w:rsidR="00370E0E" w:rsidRPr="00961F94">
        <w:rPr>
          <w:rFonts w:ascii="Calibri" w:hAnsi="Calibri" w:cs="Arial"/>
          <w:lang w:val="uz-Cyrl-UZ"/>
        </w:rPr>
        <w:t>a</w:t>
      </w:r>
    </w:p>
    <w:p w:rsidR="000108EF" w:rsidRPr="00961F94" w:rsidRDefault="000108EF" w:rsidP="004A7E89">
      <w:pPr>
        <w:spacing w:after="0"/>
        <w:rPr>
          <w:rFonts w:ascii="Calibri" w:hAnsi="Calibri" w:cs="Arial"/>
          <w:b/>
          <w:sz w:val="16"/>
          <w:szCs w:val="16"/>
          <w:lang w:val="uz-Cyrl-UZ"/>
        </w:rPr>
      </w:pPr>
    </w:p>
    <w:p w:rsidR="004A7E89" w:rsidRPr="00961F94" w:rsidRDefault="0018407A" w:rsidP="004A7E89">
      <w:pPr>
        <w:spacing w:after="0"/>
        <w:rPr>
          <w:rFonts w:ascii="Calibri" w:hAnsi="Calibri" w:cs="Arial"/>
          <w:b/>
          <w:sz w:val="24"/>
          <w:szCs w:val="24"/>
          <w:lang w:val="uz-Cyrl-UZ"/>
        </w:rPr>
      </w:pPr>
      <w:r>
        <w:rPr>
          <w:rFonts w:ascii="Calibri" w:hAnsi="Calibri" w:cs="Arial"/>
          <w:b/>
          <w:sz w:val="24"/>
          <w:szCs w:val="24"/>
          <w:lang w:val="uz-Cyrl-UZ"/>
        </w:rPr>
        <w:t>Trajanje projekta</w:t>
      </w:r>
      <w:r w:rsidR="004A7E89" w:rsidRPr="00961F94">
        <w:rPr>
          <w:rFonts w:ascii="Calibri" w:hAnsi="Calibri" w:cs="Arial"/>
          <w:b/>
          <w:sz w:val="24"/>
          <w:szCs w:val="24"/>
          <w:lang w:val="uz-Cyrl-UZ"/>
        </w:rPr>
        <w:tab/>
      </w:r>
      <w:r w:rsidR="004A7E89" w:rsidRPr="00961F94">
        <w:rPr>
          <w:rFonts w:ascii="Calibri" w:hAnsi="Calibri" w:cs="Arial"/>
          <w:lang w:val="uz-Cyrl-UZ"/>
        </w:rPr>
        <w:t>1</w:t>
      </w:r>
      <w:r>
        <w:rPr>
          <w:rFonts w:ascii="Calibri" w:hAnsi="Calibri" w:cs="Arial"/>
          <w:lang w:val="uz-Cyrl-UZ"/>
        </w:rPr>
        <w:t>.</w:t>
      </w:r>
      <w:r w:rsidR="004A7E89" w:rsidRPr="00961F94">
        <w:rPr>
          <w:rFonts w:ascii="Calibri" w:hAnsi="Calibri" w:cs="Arial"/>
          <w:lang w:val="uz-Cyrl-UZ"/>
        </w:rPr>
        <w:t xml:space="preserve"> </w:t>
      </w:r>
      <w:r>
        <w:rPr>
          <w:rFonts w:ascii="Calibri" w:hAnsi="Calibri" w:cs="Arial"/>
          <w:lang w:val="uz-Cyrl-UZ"/>
        </w:rPr>
        <w:t>a</w:t>
      </w:r>
      <w:r w:rsidR="004A7E89" w:rsidRPr="00961F94">
        <w:rPr>
          <w:rFonts w:ascii="Calibri" w:hAnsi="Calibri" w:cs="Arial"/>
          <w:lang w:val="uz-Cyrl-UZ"/>
        </w:rPr>
        <w:t>pril 2017</w:t>
      </w:r>
      <w:r>
        <w:rPr>
          <w:rFonts w:ascii="Calibri" w:hAnsi="Calibri" w:cs="Arial"/>
          <w:lang w:val="uz-Cyrl-UZ"/>
        </w:rPr>
        <w:t>.</w:t>
      </w:r>
      <w:r w:rsidR="004A7E89" w:rsidRPr="00961F94">
        <w:rPr>
          <w:rFonts w:ascii="Calibri" w:hAnsi="Calibri" w:cs="Arial"/>
          <w:lang w:val="uz-Cyrl-UZ"/>
        </w:rPr>
        <w:t xml:space="preserve"> – 31</w:t>
      </w:r>
      <w:r>
        <w:rPr>
          <w:rFonts w:ascii="Calibri" w:hAnsi="Calibri" w:cs="Arial"/>
          <w:lang w:val="uz-Cyrl-UZ"/>
        </w:rPr>
        <w:t>.</w:t>
      </w:r>
      <w:r w:rsidR="004A7E89" w:rsidRPr="00961F94">
        <w:rPr>
          <w:rFonts w:ascii="Calibri" w:hAnsi="Calibri" w:cs="Arial"/>
          <w:lang w:val="uz-Cyrl-UZ"/>
        </w:rPr>
        <w:t xml:space="preserve"> March 2019</w:t>
      </w:r>
      <w:r>
        <w:rPr>
          <w:rFonts w:ascii="Calibri" w:hAnsi="Calibri" w:cs="Arial"/>
          <w:lang w:val="uz-Cyrl-UZ"/>
        </w:rPr>
        <w:t>.</w:t>
      </w:r>
    </w:p>
    <w:p w:rsidR="000108EF" w:rsidRPr="00961F94" w:rsidRDefault="000108EF" w:rsidP="000108EF">
      <w:pPr>
        <w:spacing w:after="0"/>
        <w:rPr>
          <w:rFonts w:ascii="Calibri" w:hAnsi="Calibri" w:cs="Arial"/>
          <w:b/>
          <w:sz w:val="16"/>
          <w:szCs w:val="16"/>
          <w:lang w:val="uz-Cyrl-UZ"/>
        </w:rPr>
      </w:pPr>
    </w:p>
    <w:p w:rsidR="00A8058D" w:rsidRPr="00961F94" w:rsidRDefault="0018407A" w:rsidP="000108EF">
      <w:pPr>
        <w:spacing w:after="0"/>
        <w:rPr>
          <w:rFonts w:ascii="Calibri" w:hAnsi="Calibri" w:cs="Arial"/>
          <w:sz w:val="24"/>
          <w:szCs w:val="24"/>
          <w:lang w:val="uz-Cyrl-UZ"/>
        </w:rPr>
      </w:pPr>
      <w:r>
        <w:rPr>
          <w:rFonts w:ascii="Calibri" w:hAnsi="Calibri" w:cs="Arial"/>
          <w:b/>
          <w:sz w:val="24"/>
          <w:szCs w:val="24"/>
          <w:lang w:val="uz-Cyrl-UZ"/>
        </w:rPr>
        <w:t>Kontak</w:t>
      </w:r>
      <w:r w:rsidR="004A7E89" w:rsidRPr="00961F94">
        <w:rPr>
          <w:rFonts w:ascii="Calibri" w:hAnsi="Calibri" w:cs="Arial"/>
          <w:b/>
          <w:sz w:val="24"/>
          <w:szCs w:val="24"/>
          <w:lang w:val="uz-Cyrl-UZ"/>
        </w:rPr>
        <w:t>t</w:t>
      </w:r>
      <w:r w:rsidR="004A7E89" w:rsidRPr="00961F94">
        <w:rPr>
          <w:rFonts w:ascii="Calibri" w:hAnsi="Calibri" w:cs="Arial"/>
          <w:b/>
          <w:sz w:val="24"/>
          <w:szCs w:val="24"/>
          <w:lang w:val="uz-Cyrl-UZ"/>
        </w:rPr>
        <w:tab/>
      </w:r>
      <w:r w:rsidR="004A7E89" w:rsidRPr="00961F94">
        <w:rPr>
          <w:rFonts w:ascii="Calibri" w:hAnsi="Calibri" w:cs="Arial"/>
          <w:lang w:val="uz-Cyrl-UZ"/>
        </w:rPr>
        <w:t>Katarina Baničević</w:t>
      </w:r>
      <w:r w:rsidR="00303C29" w:rsidRPr="00961F94">
        <w:rPr>
          <w:rFonts w:ascii="Calibri" w:hAnsi="Calibri" w:cs="Arial"/>
          <w:lang w:val="uz-Cyrl-UZ"/>
        </w:rPr>
        <w:t xml:space="preserve">, </w:t>
      </w:r>
      <w:r>
        <w:rPr>
          <w:rFonts w:ascii="Calibri" w:hAnsi="Calibri" w:cs="Arial"/>
          <w:lang w:val="uz-Cyrl-UZ"/>
        </w:rPr>
        <w:t>menadžer projekta</w:t>
      </w:r>
      <w:r w:rsidR="00303C29" w:rsidRPr="00961F94">
        <w:rPr>
          <w:rFonts w:ascii="Calibri" w:hAnsi="Calibri" w:cs="Arial"/>
          <w:lang w:val="uz-Cyrl-UZ"/>
        </w:rPr>
        <w:t xml:space="preserve"> (</w:t>
      </w:r>
      <w:hyperlink r:id="rId9" w:history="1">
        <w:r w:rsidR="00303C29" w:rsidRPr="00961F94">
          <w:rPr>
            <w:rStyle w:val="Hyperlink"/>
            <w:rFonts w:ascii="Calibri" w:hAnsi="Calibri" w:cs="Arial"/>
            <w:lang w:val="uz-Cyrl-UZ"/>
          </w:rPr>
          <w:t>katarina.banicevic@roteskreuz.at</w:t>
        </w:r>
      </w:hyperlink>
      <w:r w:rsidR="00303C29" w:rsidRPr="00961F94">
        <w:rPr>
          <w:rFonts w:ascii="Calibri" w:hAnsi="Calibri" w:cs="Arial"/>
          <w:lang w:val="uz-Cyrl-UZ"/>
        </w:rPr>
        <w:t>)</w:t>
      </w:r>
    </w:p>
    <w:sectPr w:rsidR="00A8058D" w:rsidRPr="00961F94" w:rsidSect="006926F6">
      <w:footerReference w:type="default" r:id="rId10"/>
      <w:pgSz w:w="11906" w:h="16838"/>
      <w:pgMar w:top="166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06" w:rsidRDefault="00096A06">
      <w:pPr>
        <w:spacing w:after="0" w:line="240" w:lineRule="auto"/>
      </w:pPr>
      <w:r>
        <w:separator/>
      </w:r>
    </w:p>
  </w:endnote>
  <w:endnote w:type="continuationSeparator" w:id="0">
    <w:p w:rsidR="00096A06" w:rsidRDefault="000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AF" w:rsidRPr="006677A3" w:rsidRDefault="0012387E" w:rsidP="0012387E">
    <w:pPr>
      <w:rPr>
        <w:rFonts w:ascii="Arial" w:hAnsi="Arial" w:cs="Arial"/>
        <w:sz w:val="16"/>
        <w:szCs w:val="16"/>
        <w:lang w:val="uz-Cyrl-UZ"/>
      </w:rPr>
    </w:pPr>
    <w:r w:rsidRPr="006677A3">
      <w:rPr>
        <w:rFonts w:ascii="Arial" w:eastAsiaTheme="minorEastAsia" w:hAnsi="Arial" w:cs="Arial"/>
        <w:i/>
        <w:iCs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24765</wp:posOffset>
          </wp:positionV>
          <wp:extent cx="876300" cy="737870"/>
          <wp:effectExtent l="0" t="0" r="0" b="5080"/>
          <wp:wrapTight wrapText="bothSides">
            <wp:wrapPolygon edited="0">
              <wp:start x="1878" y="0"/>
              <wp:lineTo x="1878" y="13941"/>
              <wp:lineTo x="4696" y="18960"/>
              <wp:lineTo x="3757" y="20076"/>
              <wp:lineTo x="4226" y="21191"/>
              <wp:lineTo x="16904" y="21191"/>
              <wp:lineTo x="16435" y="18960"/>
              <wp:lineTo x="19722" y="15614"/>
              <wp:lineTo x="19252" y="0"/>
              <wp:lineTo x="1878" y="0"/>
            </wp:wrapPolygon>
          </wp:wrapTight>
          <wp:docPr id="3" name="Grafik 3" descr="\\rcdata01\rkt_kat\Internationale Zusammenarbeit\_Europa\_Überregional\146 624_ECHO_PFA and PSS in CE\4. Visibility\EU_Flag_CP_2016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data01\rkt_kat\Internationale Zusammenarbeit\_Europa\_Überregional\146 624_ECHO_PFA and PSS in CE\4. Visibility\EU_Flag_CP_2016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7A3">
      <w:rPr>
        <w:rFonts w:ascii="Arial" w:eastAsiaTheme="minorEastAsia" w:hAnsi="Arial" w:cs="Arial"/>
        <w:i/>
        <w:iCs/>
        <w:color w:val="000000"/>
        <w:sz w:val="16"/>
        <w:szCs w:val="16"/>
        <w:lang w:val="uz-Cyrl-UZ" w:eastAsia="de-AT"/>
      </w:rPr>
      <w:br/>
    </w:r>
    <w:r w:rsidR="006677A3" w:rsidRPr="006677A3">
      <w:rPr>
        <w:rFonts w:ascii="Arial" w:eastAsiaTheme="minorEastAsia" w:hAnsi="Arial" w:cs="Arial"/>
        <w:i/>
        <w:iCs/>
        <w:color w:val="000000"/>
        <w:sz w:val="16"/>
        <w:szCs w:val="16"/>
        <w:lang w:val="uz-Cyrl-UZ" w:eastAsia="de-AT"/>
      </w:rPr>
      <w:t xml:space="preserve">Ovaj document </w:t>
    </w:r>
    <w:r w:rsidR="009037CD">
      <w:rPr>
        <w:rFonts w:ascii="Arial" w:eastAsiaTheme="minorEastAsia" w:hAnsi="Arial" w:cs="Arial"/>
        <w:i/>
        <w:iCs/>
        <w:color w:val="000000"/>
        <w:sz w:val="16"/>
        <w:szCs w:val="16"/>
        <w:lang w:val="uz-Cyrl-UZ" w:eastAsia="de-AT"/>
      </w:rPr>
      <w:t>bavi se humanitarnim aktivnostima koje se sprovode uz finansijsku podršku Evropske unije. Stavovi izneseni u ovom dokumentu ne treba shvatati kao da ni na koji način izražavaju zvaničan stav</w:t>
    </w:r>
    <w:r w:rsidR="00350577">
      <w:rPr>
        <w:rFonts w:ascii="Arial" w:eastAsiaTheme="minorEastAsia" w:hAnsi="Arial" w:cs="Arial"/>
        <w:i/>
        <w:iCs/>
        <w:color w:val="000000"/>
        <w:sz w:val="16"/>
        <w:szCs w:val="16"/>
        <w:lang w:val="uz-Cyrl-UZ" w:eastAsia="de-AT"/>
      </w:rPr>
      <w:t xml:space="preserve"> Evropske unije, a Evropska komisija nije odgovorna za bilo koji način </w:t>
    </w:r>
    <w:r w:rsidR="004673E0">
      <w:rPr>
        <w:rFonts w:ascii="Arial" w:eastAsiaTheme="minorEastAsia" w:hAnsi="Arial" w:cs="Arial"/>
        <w:i/>
        <w:iCs/>
        <w:color w:val="000000"/>
        <w:sz w:val="16"/>
        <w:szCs w:val="16"/>
        <w:lang w:val="uz-Cyrl-UZ" w:eastAsia="de-AT"/>
      </w:rPr>
      <w:t>na koji bi informacije iz ovog dokumenta mogle biti upotrebljene</w:t>
    </w:r>
    <w:r w:rsidR="001F79AF" w:rsidRPr="006677A3">
      <w:rPr>
        <w:rFonts w:ascii="Arial" w:eastAsiaTheme="minorEastAsia" w:hAnsi="Arial" w:cs="Arial"/>
        <w:i/>
        <w:iCs/>
        <w:color w:val="000000"/>
        <w:sz w:val="16"/>
        <w:szCs w:val="16"/>
        <w:lang w:val="uz-Cyrl-UZ" w:eastAsia="de-AT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06" w:rsidRDefault="00096A06">
      <w:pPr>
        <w:spacing w:after="0" w:line="240" w:lineRule="auto"/>
      </w:pPr>
      <w:r>
        <w:separator/>
      </w:r>
    </w:p>
  </w:footnote>
  <w:footnote w:type="continuationSeparator" w:id="0">
    <w:p w:rsidR="00096A06" w:rsidRDefault="0009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FA1"/>
    <w:multiLevelType w:val="hybridMultilevel"/>
    <w:tmpl w:val="081A2B02"/>
    <w:lvl w:ilvl="0" w:tplc="8406594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7DD2AA9"/>
    <w:multiLevelType w:val="hybridMultilevel"/>
    <w:tmpl w:val="E98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715"/>
    <w:multiLevelType w:val="hybridMultilevel"/>
    <w:tmpl w:val="BBA66D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931"/>
    <w:multiLevelType w:val="hybridMultilevel"/>
    <w:tmpl w:val="E3A247B0"/>
    <w:lvl w:ilvl="0" w:tplc="0978A6A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17C45"/>
    <w:multiLevelType w:val="hybridMultilevel"/>
    <w:tmpl w:val="2CB45CAA"/>
    <w:lvl w:ilvl="0" w:tplc="A1805C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5E62"/>
    <w:multiLevelType w:val="hybridMultilevel"/>
    <w:tmpl w:val="50069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3837"/>
    <w:multiLevelType w:val="hybridMultilevel"/>
    <w:tmpl w:val="C2C0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1AB"/>
    <w:multiLevelType w:val="hybridMultilevel"/>
    <w:tmpl w:val="DEEA5524"/>
    <w:lvl w:ilvl="0" w:tplc="B3568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D226B"/>
    <w:multiLevelType w:val="hybridMultilevel"/>
    <w:tmpl w:val="41B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F4D72"/>
    <w:multiLevelType w:val="hybridMultilevel"/>
    <w:tmpl w:val="9878BBC4"/>
    <w:lvl w:ilvl="0" w:tplc="10E69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23D7D"/>
    <w:multiLevelType w:val="hybridMultilevel"/>
    <w:tmpl w:val="2C76079E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9495A50"/>
    <w:multiLevelType w:val="hybridMultilevel"/>
    <w:tmpl w:val="126402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584A8B"/>
    <w:multiLevelType w:val="hybridMultilevel"/>
    <w:tmpl w:val="FE5A65FA"/>
    <w:lvl w:ilvl="0" w:tplc="9BB61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78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25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E2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C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4C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A6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925AB"/>
    <w:multiLevelType w:val="hybridMultilevel"/>
    <w:tmpl w:val="A4CCCA50"/>
    <w:lvl w:ilvl="0" w:tplc="E8942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FF6255"/>
    <w:multiLevelType w:val="hybridMultilevel"/>
    <w:tmpl w:val="AD60B34E"/>
    <w:lvl w:ilvl="0" w:tplc="C0B8D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8"/>
    <w:rsid w:val="000108EF"/>
    <w:rsid w:val="00016D1A"/>
    <w:rsid w:val="00024F7F"/>
    <w:rsid w:val="00032278"/>
    <w:rsid w:val="00034F74"/>
    <w:rsid w:val="00044072"/>
    <w:rsid w:val="000470FF"/>
    <w:rsid w:val="00070A7C"/>
    <w:rsid w:val="00095F27"/>
    <w:rsid w:val="000962EB"/>
    <w:rsid w:val="00096A06"/>
    <w:rsid w:val="000A4156"/>
    <w:rsid w:val="000B74B5"/>
    <w:rsid w:val="000C2588"/>
    <w:rsid w:val="000D18FB"/>
    <w:rsid w:val="000E3D4A"/>
    <w:rsid w:val="00103AEB"/>
    <w:rsid w:val="001122C2"/>
    <w:rsid w:val="00123377"/>
    <w:rsid w:val="0012387E"/>
    <w:rsid w:val="001400C0"/>
    <w:rsid w:val="0015162E"/>
    <w:rsid w:val="0017525D"/>
    <w:rsid w:val="0018407A"/>
    <w:rsid w:val="00192DD8"/>
    <w:rsid w:val="0019601F"/>
    <w:rsid w:val="001E1028"/>
    <w:rsid w:val="001E5316"/>
    <w:rsid w:val="001F091A"/>
    <w:rsid w:val="001F79AF"/>
    <w:rsid w:val="002010A9"/>
    <w:rsid w:val="00206D80"/>
    <w:rsid w:val="00217F75"/>
    <w:rsid w:val="002307D4"/>
    <w:rsid w:val="002331F6"/>
    <w:rsid w:val="00244632"/>
    <w:rsid w:val="002863E2"/>
    <w:rsid w:val="00291E90"/>
    <w:rsid w:val="002C1B9A"/>
    <w:rsid w:val="002C255B"/>
    <w:rsid w:val="002D58E9"/>
    <w:rsid w:val="002E32BB"/>
    <w:rsid w:val="002E47F4"/>
    <w:rsid w:val="002E71E2"/>
    <w:rsid w:val="00303C29"/>
    <w:rsid w:val="00320A97"/>
    <w:rsid w:val="00324BE6"/>
    <w:rsid w:val="00327DF0"/>
    <w:rsid w:val="003365F2"/>
    <w:rsid w:val="00350577"/>
    <w:rsid w:val="003553FB"/>
    <w:rsid w:val="00356853"/>
    <w:rsid w:val="00362686"/>
    <w:rsid w:val="00362B3E"/>
    <w:rsid w:val="00362F21"/>
    <w:rsid w:val="00370E0E"/>
    <w:rsid w:val="00381958"/>
    <w:rsid w:val="0038371B"/>
    <w:rsid w:val="003E058D"/>
    <w:rsid w:val="003F0831"/>
    <w:rsid w:val="003F6B6E"/>
    <w:rsid w:val="00406544"/>
    <w:rsid w:val="00437443"/>
    <w:rsid w:val="00465810"/>
    <w:rsid w:val="004673E0"/>
    <w:rsid w:val="004744FA"/>
    <w:rsid w:val="00482A2F"/>
    <w:rsid w:val="004A481E"/>
    <w:rsid w:val="004A72E3"/>
    <w:rsid w:val="004A7E89"/>
    <w:rsid w:val="004C3AC7"/>
    <w:rsid w:val="004D6FE6"/>
    <w:rsid w:val="004E528A"/>
    <w:rsid w:val="0050424B"/>
    <w:rsid w:val="00510900"/>
    <w:rsid w:val="00530336"/>
    <w:rsid w:val="00536178"/>
    <w:rsid w:val="005528E6"/>
    <w:rsid w:val="0057351F"/>
    <w:rsid w:val="00575C40"/>
    <w:rsid w:val="005778FA"/>
    <w:rsid w:val="00592606"/>
    <w:rsid w:val="005963A9"/>
    <w:rsid w:val="005B5500"/>
    <w:rsid w:val="005C6BB5"/>
    <w:rsid w:val="005D0B52"/>
    <w:rsid w:val="005E1E9C"/>
    <w:rsid w:val="005F2CA7"/>
    <w:rsid w:val="00626CAD"/>
    <w:rsid w:val="00640A26"/>
    <w:rsid w:val="00643065"/>
    <w:rsid w:val="006460BC"/>
    <w:rsid w:val="0065230E"/>
    <w:rsid w:val="00654D7D"/>
    <w:rsid w:val="00655B43"/>
    <w:rsid w:val="00666988"/>
    <w:rsid w:val="006677A3"/>
    <w:rsid w:val="00675C0C"/>
    <w:rsid w:val="00683472"/>
    <w:rsid w:val="006926F6"/>
    <w:rsid w:val="006C102D"/>
    <w:rsid w:val="006D21C3"/>
    <w:rsid w:val="006E5138"/>
    <w:rsid w:val="00712288"/>
    <w:rsid w:val="00723414"/>
    <w:rsid w:val="00723ADC"/>
    <w:rsid w:val="00725893"/>
    <w:rsid w:val="00781FF6"/>
    <w:rsid w:val="007B5820"/>
    <w:rsid w:val="007B616F"/>
    <w:rsid w:val="007B6B22"/>
    <w:rsid w:val="007D111F"/>
    <w:rsid w:val="007D2F22"/>
    <w:rsid w:val="007F5D8A"/>
    <w:rsid w:val="007F75DA"/>
    <w:rsid w:val="00800CF3"/>
    <w:rsid w:val="00816E17"/>
    <w:rsid w:val="008436C4"/>
    <w:rsid w:val="0087735F"/>
    <w:rsid w:val="00897925"/>
    <w:rsid w:val="008A080B"/>
    <w:rsid w:val="008C111C"/>
    <w:rsid w:val="008C21AD"/>
    <w:rsid w:val="009037CD"/>
    <w:rsid w:val="009400AF"/>
    <w:rsid w:val="00945530"/>
    <w:rsid w:val="00947F1B"/>
    <w:rsid w:val="009523F8"/>
    <w:rsid w:val="009606BD"/>
    <w:rsid w:val="00960877"/>
    <w:rsid w:val="00961F94"/>
    <w:rsid w:val="009B293F"/>
    <w:rsid w:val="009E22A0"/>
    <w:rsid w:val="009F1D8A"/>
    <w:rsid w:val="009F6F01"/>
    <w:rsid w:val="009F7C14"/>
    <w:rsid w:val="00A004F5"/>
    <w:rsid w:val="00A15C7C"/>
    <w:rsid w:val="00A162C3"/>
    <w:rsid w:val="00A26D92"/>
    <w:rsid w:val="00A27F20"/>
    <w:rsid w:val="00A47368"/>
    <w:rsid w:val="00A51B8B"/>
    <w:rsid w:val="00A8058D"/>
    <w:rsid w:val="00A80EDE"/>
    <w:rsid w:val="00AD394F"/>
    <w:rsid w:val="00B0712D"/>
    <w:rsid w:val="00B61C27"/>
    <w:rsid w:val="00B6412E"/>
    <w:rsid w:val="00B65FFB"/>
    <w:rsid w:val="00B71C07"/>
    <w:rsid w:val="00B843F1"/>
    <w:rsid w:val="00B85E1C"/>
    <w:rsid w:val="00BA1D90"/>
    <w:rsid w:val="00BA7639"/>
    <w:rsid w:val="00BB6636"/>
    <w:rsid w:val="00BC46B5"/>
    <w:rsid w:val="00BC58AE"/>
    <w:rsid w:val="00BD3A7F"/>
    <w:rsid w:val="00BE4916"/>
    <w:rsid w:val="00C04DC9"/>
    <w:rsid w:val="00C20C29"/>
    <w:rsid w:val="00C26FBB"/>
    <w:rsid w:val="00C4479D"/>
    <w:rsid w:val="00C46EA7"/>
    <w:rsid w:val="00C511D2"/>
    <w:rsid w:val="00C61E34"/>
    <w:rsid w:val="00CB1131"/>
    <w:rsid w:val="00CF717A"/>
    <w:rsid w:val="00D05A42"/>
    <w:rsid w:val="00D170A3"/>
    <w:rsid w:val="00D3416A"/>
    <w:rsid w:val="00D4221D"/>
    <w:rsid w:val="00D42ABA"/>
    <w:rsid w:val="00D441B4"/>
    <w:rsid w:val="00D443B3"/>
    <w:rsid w:val="00D836BC"/>
    <w:rsid w:val="00D83E4B"/>
    <w:rsid w:val="00D93987"/>
    <w:rsid w:val="00DB3C8E"/>
    <w:rsid w:val="00DE62AC"/>
    <w:rsid w:val="00DF30B2"/>
    <w:rsid w:val="00DF7914"/>
    <w:rsid w:val="00E00D3D"/>
    <w:rsid w:val="00E14D3D"/>
    <w:rsid w:val="00E24885"/>
    <w:rsid w:val="00E24FA9"/>
    <w:rsid w:val="00E36011"/>
    <w:rsid w:val="00E516B9"/>
    <w:rsid w:val="00E520FC"/>
    <w:rsid w:val="00E62FBC"/>
    <w:rsid w:val="00E70F7F"/>
    <w:rsid w:val="00E8011D"/>
    <w:rsid w:val="00E845C1"/>
    <w:rsid w:val="00EC04BF"/>
    <w:rsid w:val="00EE3F45"/>
    <w:rsid w:val="00F046E6"/>
    <w:rsid w:val="00F139C7"/>
    <w:rsid w:val="00F25F81"/>
    <w:rsid w:val="00F3206C"/>
    <w:rsid w:val="00F3345E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1A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23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8"/>
    <w:rPr>
      <w:lang w:val="de-AT"/>
    </w:rPr>
  </w:style>
  <w:style w:type="table" w:styleId="TableGrid">
    <w:name w:val="Table Grid"/>
    <w:basedOn w:val="TableNormal"/>
    <w:uiPriority w:val="59"/>
    <w:rsid w:val="009523F8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DefaultParagraphFont"/>
    <w:rsid w:val="009523F8"/>
  </w:style>
  <w:style w:type="character" w:customStyle="1" w:styleId="il">
    <w:name w:val="il"/>
    <w:basedOn w:val="DefaultParagraphFont"/>
    <w:rsid w:val="009523F8"/>
  </w:style>
  <w:style w:type="paragraph" w:styleId="BalloonText">
    <w:name w:val="Balloon Text"/>
    <w:basedOn w:val="Normal"/>
    <w:link w:val="BalloonTextChar"/>
    <w:uiPriority w:val="99"/>
    <w:semiHidden/>
    <w:unhideWhenUsed/>
    <w:rsid w:val="009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F8"/>
    <w:rPr>
      <w:rFonts w:ascii="Tahoma" w:hAnsi="Tahoma" w:cs="Tahoma"/>
      <w:sz w:val="16"/>
      <w:szCs w:val="16"/>
      <w:lang w:val="de-A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2F21"/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6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F6"/>
    <w:rPr>
      <w:lang w:val="uk-UA"/>
    </w:rPr>
  </w:style>
  <w:style w:type="character" w:styleId="Hyperlink">
    <w:name w:val="Hyperlink"/>
    <w:basedOn w:val="DefaultParagraphFont"/>
    <w:uiPriority w:val="99"/>
    <w:unhideWhenUsed/>
    <w:rsid w:val="009E2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1A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23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8"/>
    <w:rPr>
      <w:lang w:val="de-AT"/>
    </w:rPr>
  </w:style>
  <w:style w:type="table" w:styleId="TableGrid">
    <w:name w:val="Table Grid"/>
    <w:basedOn w:val="TableNormal"/>
    <w:uiPriority w:val="59"/>
    <w:rsid w:val="009523F8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DefaultParagraphFont"/>
    <w:rsid w:val="009523F8"/>
  </w:style>
  <w:style w:type="character" w:customStyle="1" w:styleId="il">
    <w:name w:val="il"/>
    <w:basedOn w:val="DefaultParagraphFont"/>
    <w:rsid w:val="009523F8"/>
  </w:style>
  <w:style w:type="paragraph" w:styleId="BalloonText">
    <w:name w:val="Balloon Text"/>
    <w:basedOn w:val="Normal"/>
    <w:link w:val="BalloonTextChar"/>
    <w:uiPriority w:val="99"/>
    <w:semiHidden/>
    <w:unhideWhenUsed/>
    <w:rsid w:val="009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F8"/>
    <w:rPr>
      <w:rFonts w:ascii="Tahoma" w:hAnsi="Tahoma" w:cs="Tahoma"/>
      <w:sz w:val="16"/>
      <w:szCs w:val="16"/>
      <w:lang w:val="de-A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2F21"/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6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F6"/>
    <w:rPr>
      <w:lang w:val="uk-UA"/>
    </w:rPr>
  </w:style>
  <w:style w:type="character" w:styleId="Hyperlink">
    <w:name w:val="Hyperlink"/>
    <w:basedOn w:val="DefaultParagraphFont"/>
    <w:uiPriority w:val="99"/>
    <w:unhideWhenUsed/>
    <w:rsid w:val="009E2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2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470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611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072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93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atarina.banicevic@roteskreuz.a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Natasa Todorovic</cp:lastModifiedBy>
  <cp:revision>2</cp:revision>
  <cp:lastPrinted>2017-01-30T14:52:00Z</cp:lastPrinted>
  <dcterms:created xsi:type="dcterms:W3CDTF">2017-12-01T09:02:00Z</dcterms:created>
  <dcterms:modified xsi:type="dcterms:W3CDTF">2017-12-01T09:02:00Z</dcterms:modified>
</cp:coreProperties>
</file>